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48" w:rsidRPr="00EF4E48" w:rsidRDefault="00EF4E48" w:rsidP="00EF4E48">
      <w:pPr>
        <w:jc w:val="center"/>
        <w:rPr>
          <w:rFonts w:ascii="Tahoma" w:hAnsi="Tahoma" w:cs="Tahoma"/>
          <w:b/>
          <w:color w:val="000000"/>
          <w:sz w:val="15"/>
          <w:szCs w:val="15"/>
          <w:u w:val="single"/>
          <w:shd w:val="clear" w:color="auto" w:fill="FFFFFF"/>
        </w:rPr>
      </w:pPr>
      <w:r w:rsidRPr="00EF4E48">
        <w:rPr>
          <w:rFonts w:ascii="Tahoma" w:hAnsi="Tahoma" w:cs="Tahoma"/>
          <w:b/>
          <w:color w:val="000000"/>
          <w:sz w:val="15"/>
          <w:szCs w:val="15"/>
          <w:u w:val="single"/>
          <w:shd w:val="clear" w:color="auto" w:fill="FFFFFF"/>
        </w:rPr>
        <w:t>Specifikace pro aretační sadu VAG</w:t>
      </w:r>
    </w:p>
    <w:p w:rsidR="00AE3CA7" w:rsidRDefault="00EF4E48"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Sada přípravků je určena pro nastavování/časování rozvodů benzinových i naftových motorů vozů Volkswagen/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/Škoda/SEAT a využívá se také při výměnách rozvodových řemenů i dalších opravárenských úkonech.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FFFFF"/>
        </w:rPr>
        <w:t>Použití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benzinové motory (1,2 6V/12V/1,4/1,6/1,8/1,8T/2,0 16V)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VW Lupo, Polo,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Caddy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Golf,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Bora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New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Beetle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Passat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Sharan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Touran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</w:t>
      </w:r>
      <w:r>
        <w:rPr>
          <w:rFonts w:ascii="Tahoma" w:hAnsi="Tahoma" w:cs="Tahoma"/>
          <w:color w:val="000000"/>
          <w:sz w:val="15"/>
          <w:szCs w:val="15"/>
        </w:rPr>
        <w:br/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80, A2, A3, S3, A4, A6, TT,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Škoda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Fabia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Octavia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(od roku výroby 1996),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SEAT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Arosa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Ibiza,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Cordoba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Leon, Toledo,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Inca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Alhambra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vznětové motory (čerpadlo-tryska 1,2/1,4/1,9/2,0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)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VW Lupo, Polo,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Caddy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Golf,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Bora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New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Beetle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Passat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Sharan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Touran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Transporter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1,7/1,9D/TD/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/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TDi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br/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80, A2, A3, S3, A4, A6,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Cabriolet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Škoda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Felicia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Fabia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Octavia</w:t>
      </w:r>
      <w:proofErr w:type="spellEnd"/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SEAT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Arosa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Ibiza,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Cordoba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Leon, Toledo,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Inca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Alhambra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Altea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Pozn.: i když se jedná o sadu s poměrně velkým pokrytím motorů, samozřejmě nemůže obsáhnout naprosto všechny verze motorů. Detailněji jsou sestaveny výše uvedené sady AST, včetně seznamu aplikací.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FFFFF"/>
        </w:rPr>
        <w:t>Prvky v sadě: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klikového hřídele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1.2. 1.4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1.9, 2.0 TDI PD,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1.4, 1.9, 2.0 TDI PD, Škoda: 1.4, 1.9, 2.0 TDI PD, VW: 1.4, 1.9, 2.0 TDI PD, 2.0 SDI.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fixaci vstřikovacího čerpadla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1.9, 2.5, 2.7, 3.0 TDI, 3.0 TDI CR, 1.9, 2.0 TDI PD,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1.4, 1.9, 2.0 TDI PD, 2.0 TDI PD FR, 2.0 TDI PD FT4, 1.9 SDI, 1.9 TDI, Škoda: 1.4, 1.9, 2.0 TDI PD, 1.9 TDI PD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vRS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1.9 SDI, 1.9 TDI, 2.5 TDI, VW: 1.2, 1.4, 1.9, 2.0, 3.0 TDI PD, 1.4 TDI PD BM, 1.9, 2.5, 3.0 TDI, 3.0 TDI CR, 1.9, 2.0 SDI, 1.9 TD, 1.9 D.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Nosná deska napínací kladky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1.8 Turbo, 2.0 FSI, 2.0 benzín, 1.2, 1.4, 1.9 TDI PD,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1.8 Turbo benzín, 1.4, 1.9 TDI PD, Škoda: 1.8 Turbo benzín, 1.9 TDI PD, VW: 1.8 Turbo, 2.0 V20, 1.8 GTI benzín, 1.2, 1.4, 1.9 TDI PD.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klikového hřídele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2.8 V30, 2.7 Turbo, 4.2 V40, 4.2, 5.2 FSI, 2.4, 2.6, 2.7, 2.8, 4.2, 6.0 benzín, 2.5, 2.7, 3.0 TDI, 3.0 TDI CR, VW: 4.0 W8, 4.2 FSI, 2.8, 4.2, 6.0 benzín, 2.5, 3.0 TDI, 3.0 TDI PD, 3.0 TDI CR.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vačkového hřídele: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2.5 TDI, VW: 2.5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Držák předního panelu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:1.6, 1.8, 2.0, 2.4, 2.6, 2.8, 3.0, 4.2, 2.8 V30, 2.0 FSI, 2.0 TFSI, 1.8, 2.7 Turbo benzín, 2.0 TD. 1.9, 2.5 TDI, 1.9, 2.0 TDI PD,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vw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1.8 Turbo, 1.6, 1.8, 2.0, 2.8 benzin, 1.9 TDI PD, 1.9, 2.5 TDI.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• Klíč na tlumič: 21mm.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• Kolík na napínací kladku: průměr 4.4mm.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vačkového hřídele: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1.6, 1.9, 2.0, 2.4 D, 2.0, 2.5 TD, 2.5 TDI,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:1.9 D, TD, TDI, 1.7, 1.9 SDI, Škoda: 1.9 D,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vw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1.3, 1.6, 2.4 D, 1.6, 1.9, 2.4 TD, 1.9, 2.5 TDI, 1.7, 1.9 SDI.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nastavení vačkového hřídele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1.9 SDI/TDI,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2.3 benzín, 1.9 SDI/TDI, Škoda: 1.9 SDI, VW: 1.9 SDI/TDI.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vačkového hřídele: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1.2 V6/V12, Škoda: 1.2 V6/V12, VW: 1.2 V6/V12 benzín.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klikového hřídele: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1.2 V6/V12, Škoda: 1.2 V6/V12, VW: 1.2 V6/V12 benzín.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Přípravek na blokování klikového hřídele: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1.9, 2.0 TDI PD,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1.9, 2.0 TDI PD, Škoda 1.9, 2.0 TDI PD, VW: 1.9, 2.0 TDI PD.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Napínák rozvodového řetězu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1.8 Turbo, 1.8, 2.0, 3.7, 4.2,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1.8 Turbo, 1.4, 1.6 V16, 1.8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Cupra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R, 1.4, 1.8, 2.3 benzín, 1.9, 2.0 TDI PD, 1.7, 1.9 SDI, Škoda: 1.8 Turbo, 1.8 Turbo V20 RS benzín, VW: 1.8 Turbo, 2.0 v20, 1.8 benzín.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• Napínák klínové řemenice (nastavitelný).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FFFFF"/>
        </w:rPr>
        <w:t>Modely vozidel: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80, 80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Quattro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90, 100, 100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Quattro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200, A2, A3, A4, A4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Cabrio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A4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Quattro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A6, A6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Quattro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A6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Allroad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A8,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Allroad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Q7, R8, RS4, RS6, S4, S4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Cabrio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S5, S5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Cabrio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S6, S8.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lastRenderedPageBreak/>
        <w:t xml:space="preserve">•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Alhambra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Altea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Altea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XL,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Arosa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Cordoba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Ibiza,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Inca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Leon, Toledo.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Škoda: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Fabia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I-II,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Felicia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Felicia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Van,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Felicia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Pick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-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up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Octavia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I-II,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Octavia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Tour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Roomster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Superb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VW: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Beetle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Bora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Caddy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Caddy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Maxi,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Caddy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Pick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-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up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Eos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Fox, Golf,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Jetta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Lupo,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Passat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Phaeton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Polo, Polo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Classic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Sharan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Santana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Tiguan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Tuareg,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Touran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Transporter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Vento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FFFFF"/>
        </w:rPr>
        <w:t>Kódy motorů: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Audi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: 1T, 1Y, 1Z/AHU, 3D, AAH, AAS, AAT, AAZ, ABC, ABP, ACK, ADP, ADR, AEB, AEL, AFB, AFF, AFN, AFV, </w:t>
      </w:r>
      <w:proofErr w:type="gram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AGA,AGB</w:t>
      </w:r>
      <w:proofErr w:type="gram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AGE, AGP, AGR, AHF, AHH, AHL, AHU, AJG, AJK, AJL, AJM, AKE, AKN, ALF, ALG, ALH, ALT, ALW, ALZ, AMB, AMF, AML, AMM, AMX, ANA, ANB, ANK, ANY, APC, APR, APS, APT, APU, APZ, AQD, AQF, AQH, AQJ, AQM, ARE, ARG, ARJ, ARM, ARN, ARS, ARU, ASB, ASE, ASG, ASJ, ASM, ASV, ASY, ASZ, ATD, ATJ, ATL, ATX, AUW, AVB, AVF, AVG, AVJ, AVN, AVV, AWA, AWN, AWT, AWX, AWY, AXR, AYM, AZA, AZB, AZC, AZQ, AZR, BAR, BAS, BAT, BAU, BBK, BCY, BCZ, BDG, BDH, BDV, BES, BEX, BFB, BFC, BGB, BHC, BHF, BKC, BKE, BKN, BLB, BMD, BME, BMK, BMZ, BNA, BNG, BNS, BPG, BPJ, BPP, BPW, BRB, BRC, BRD, BRE, BRF, BRV, BSB, BSG, BSM, BTH, BUG, BUH, BUL, BUN, BVA, BVF, BVG, BVJ, BWE, BXA, BYH, BZG, CAPA, CAUA, CN, CY, DE, JK, NC, RA, SB, Z1.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• </w:t>
      </w:r>
      <w:proofErr w:type="spellStart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Seat</w:t>
      </w:r>
      <w:proofErr w:type="spellEnd"/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: 1Y, 1Z, AAZ, AEY, AFN, AGP, AGR, AGZ, AHF, AHU, AKW, ALH, AMF, ANU, AQM, ARL, ASV, ASY, ASZ, ATD, AUY, AVG, AWY, AXR, AYQ, AZQ, AZV, BBU, BJB, BJX, BKC, BKD, BKV, BLS, BLT, BLZ, BMD, BME, BMM, BMN, BMS, BMT, BNM, BNV, BPX, BRT, BSW, BTB, BUK, BVH, BVK, BXE, BZG.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• Škoda: ABV, AEF, AGP, AGR, AHF, AHL, ALH, AMF, AQM, ASV, ASY, ASZ, ATD, AVB, AVF, AWX, AXR, AYM, AZV, BDG, BJB, BKC, BKD, BLS, BLT, BMM, BMS, BNM, BNV, BSW.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• VW: 1G, 1S, 1V, 1W, 1X, 1Y, 1Z, 1Z/AUH, AAB, AAZ, ABL, ACK, ACL, ACT, ACV, ADP, ADR, AEB, AEF, AEY, AFB, AFN, AGD, AGE, AGP, AGR, AHB, AHD, AHF, AHG, AHH, AHL, AHU, AHY, AJA, AJM, AJT, AKD, AKN, AKU, AKW, ALE, ALG, ALH, ALT, ALZ, AMF, AMX, ANA, ANB, ANJ, ANU, ANY, APA, APR, APT, APU, AQD, AQM, ARG, ARL, ARM, ASV, ASX, ASY, ASZ, ATD, ATJ, ATU, ATX, AUF, AUH, AUY, AVB, AVF, AVG, AVQ, AVR, AWF, AWG, AWT, AWX, AWY, AXB, AXC, AXG, AXL, AXQ, AXR, AYC, AYQ, AYZ, AZM, AZQ, AZV, AZV, BAN, BAP, BAR, BAU, BAY, BBE,BBF, BBG, BDH, BDJ, BDK, BDN, BGW, BHW, BHX, BJB, BJJ, BJK, BJM, BJN, BJX, BJZ, BKC, BKD, BKP, BKS, BLS, BLT, BMA, BMD, BME, BMK, BMM, BMN, BMP, BMR, BMS, BMT, BNM, BNV, BRM, BRN, BRP, BRR, BRS, BRT, BRU, BST, BSU, BTB, BTT, BUK, BUN, BUZ, BVE, BVK, BVW, BWB, BWV, BXE, BXF, BZG,CARA, CASA, CASB, CR, CS, CY, DV, DW, JK, JP, JR, JX, KY, ME, MN, RA, SB, SSG, X1, Z1/AHU</w:t>
      </w:r>
    </w:p>
    <w:sectPr w:rsidR="00AE3CA7" w:rsidSect="00AE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4E48"/>
    <w:rsid w:val="00AE3CA7"/>
    <w:rsid w:val="00EF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F4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5190</Characters>
  <Application>Microsoft Office Word</Application>
  <DocSecurity>0</DocSecurity>
  <Lines>43</Lines>
  <Paragraphs>12</Paragraphs>
  <ScaleCrop>false</ScaleCrop>
  <Company>HP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Kyselka</dc:creator>
  <cp:lastModifiedBy>Tomáš Kyselka</cp:lastModifiedBy>
  <cp:revision>1</cp:revision>
  <dcterms:created xsi:type="dcterms:W3CDTF">2014-02-12T15:17:00Z</dcterms:created>
  <dcterms:modified xsi:type="dcterms:W3CDTF">2014-02-12T15:17:00Z</dcterms:modified>
</cp:coreProperties>
</file>